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FAD8C" w14:textId="39D6B617" w:rsidR="00773F67" w:rsidRPr="00E25EAB" w:rsidRDefault="00A34ED4" w:rsidP="00E25EAB">
      <w:pPr>
        <w:pStyle w:val="KeinLeerraum"/>
        <w:ind w:firstLine="1101"/>
        <w:rPr>
          <w:b/>
        </w:rPr>
      </w:pPr>
      <w:r>
        <w:rPr>
          <w:b/>
          <w:sz w:val="32"/>
          <w:szCs w:val="32"/>
        </w:rPr>
        <w:t xml:space="preserve">    </w:t>
      </w:r>
      <w:r w:rsidR="0006271D" w:rsidRPr="00E25EAB">
        <w:rPr>
          <w:b/>
          <w:sz w:val="32"/>
          <w:szCs w:val="32"/>
        </w:rPr>
        <w:t>Protokoll der Diözesanversammlung</w:t>
      </w:r>
      <w:r w:rsidR="0006271D" w:rsidRPr="0032275D">
        <w:rPr>
          <w:sz w:val="32"/>
          <w:szCs w:val="32"/>
        </w:rPr>
        <w:t xml:space="preserve"> </w:t>
      </w:r>
      <w:r w:rsidR="00E25EAB">
        <w:rPr>
          <w:sz w:val="32"/>
          <w:szCs w:val="32"/>
        </w:rPr>
        <w:br/>
      </w:r>
      <w:r w:rsidR="0006271D" w:rsidRPr="00E25EAB">
        <w:rPr>
          <w:b/>
          <w:sz w:val="32"/>
          <w:szCs w:val="32"/>
        </w:rPr>
        <w:t>von „Wir sind Kirche in der Diözese Speyer“ am 4.</w:t>
      </w:r>
      <w:r>
        <w:rPr>
          <w:b/>
          <w:sz w:val="32"/>
          <w:szCs w:val="32"/>
        </w:rPr>
        <w:t xml:space="preserve"> </w:t>
      </w:r>
      <w:r w:rsidR="0006271D" w:rsidRPr="00E25EAB">
        <w:rPr>
          <w:b/>
          <w:sz w:val="32"/>
          <w:szCs w:val="32"/>
        </w:rPr>
        <w:t>November 2023</w:t>
      </w:r>
      <w:r w:rsidR="0006271D" w:rsidRPr="0032275D">
        <w:rPr>
          <w:sz w:val="32"/>
          <w:szCs w:val="32"/>
        </w:rPr>
        <w:t xml:space="preserve"> </w:t>
      </w:r>
      <w:r w:rsidR="00E25EAB">
        <w:rPr>
          <w:sz w:val="32"/>
          <w:szCs w:val="32"/>
        </w:rPr>
        <w:t xml:space="preserve">         </w:t>
      </w:r>
      <w:r w:rsidR="0006271D" w:rsidRPr="00E25EAB">
        <w:rPr>
          <w:b/>
          <w:sz w:val="32"/>
          <w:szCs w:val="32"/>
        </w:rPr>
        <w:t xml:space="preserve"> </w:t>
      </w:r>
      <w:r w:rsidR="00E25EAB">
        <w:rPr>
          <w:b/>
          <w:sz w:val="32"/>
          <w:szCs w:val="32"/>
        </w:rPr>
        <w:t xml:space="preserve">        im </w:t>
      </w:r>
      <w:r w:rsidR="0006271D" w:rsidRPr="00E25EAB">
        <w:rPr>
          <w:b/>
          <w:sz w:val="32"/>
          <w:szCs w:val="32"/>
        </w:rPr>
        <w:t>Gemeindezentrum St. Bernhard in Neustadt</w:t>
      </w:r>
      <w:r w:rsidR="00E25EAB">
        <w:rPr>
          <w:b/>
          <w:sz w:val="32"/>
          <w:szCs w:val="32"/>
        </w:rPr>
        <w:t xml:space="preserve"> an der </w:t>
      </w:r>
      <w:r w:rsidR="0006271D" w:rsidRPr="00E25EAB">
        <w:rPr>
          <w:b/>
          <w:sz w:val="32"/>
          <w:szCs w:val="32"/>
        </w:rPr>
        <w:t>Weinstr</w:t>
      </w:r>
      <w:r w:rsidR="00E25EAB">
        <w:rPr>
          <w:b/>
          <w:sz w:val="32"/>
          <w:szCs w:val="32"/>
        </w:rPr>
        <w:t>aße</w:t>
      </w:r>
    </w:p>
    <w:p w14:paraId="765B1C1F" w14:textId="77777777" w:rsidR="0006271D" w:rsidRPr="00E25EAB" w:rsidRDefault="0006271D" w:rsidP="0006271D">
      <w:pPr>
        <w:pStyle w:val="KeinLeerraum"/>
        <w:rPr>
          <w:b/>
        </w:rPr>
      </w:pPr>
    </w:p>
    <w:p w14:paraId="21EA6E9F" w14:textId="77777777" w:rsidR="0006271D" w:rsidRPr="0006271D" w:rsidRDefault="0006271D" w:rsidP="0006271D">
      <w:pPr>
        <w:pStyle w:val="KeinLeerraum"/>
        <w:rPr>
          <w:sz w:val="28"/>
          <w:szCs w:val="28"/>
        </w:rPr>
      </w:pPr>
    </w:p>
    <w:p w14:paraId="2B632B0C" w14:textId="2E388ADF" w:rsidR="0006271D" w:rsidRDefault="0006271D" w:rsidP="0006271D">
      <w:pPr>
        <w:pStyle w:val="KeinLeerraum"/>
        <w:rPr>
          <w:sz w:val="28"/>
          <w:szCs w:val="28"/>
        </w:rPr>
      </w:pPr>
      <w:r w:rsidRPr="0006271D">
        <w:rPr>
          <w:sz w:val="28"/>
          <w:szCs w:val="28"/>
        </w:rPr>
        <w:t>Dr</w:t>
      </w:r>
      <w:r w:rsidR="0032275D">
        <w:rPr>
          <w:sz w:val="28"/>
          <w:szCs w:val="28"/>
        </w:rPr>
        <w:t>.</w:t>
      </w:r>
      <w:r w:rsidRPr="0006271D">
        <w:rPr>
          <w:sz w:val="28"/>
          <w:szCs w:val="28"/>
        </w:rPr>
        <w:t xml:space="preserve"> Rudolf Walter eröffnete die Diözesanversammlung und begrüßte die Anwesenden.</w:t>
      </w:r>
    </w:p>
    <w:p w14:paraId="71BB15B7" w14:textId="61040E89" w:rsidR="0006271D" w:rsidRDefault="0006271D" w:rsidP="0006271D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Anschließend gestaltete Michaela Ferner den Morgenimpuls. Sie las eine Geschichte über die Wahl des hl. Ambrosius zum Bischof von Mailand vor. </w:t>
      </w:r>
    </w:p>
    <w:p w14:paraId="694A2976" w14:textId="70A2605C" w:rsidR="0006271D" w:rsidRDefault="0006271D" w:rsidP="0006271D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Danach wurde das Lied „Wo zwei oder drei in meinem Namen versammelt sind“ gesungen.</w:t>
      </w:r>
      <w:r w:rsidR="00E25E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Dann stellte Dr. Walter den </w:t>
      </w:r>
      <w:r w:rsidR="008576F6">
        <w:rPr>
          <w:sz w:val="28"/>
          <w:szCs w:val="28"/>
        </w:rPr>
        <w:t>Referenten, Prof. Dr. Thomas Schüller, vor.</w:t>
      </w:r>
    </w:p>
    <w:p w14:paraId="44ED603A" w14:textId="77777777" w:rsidR="008576F6" w:rsidRDefault="008576F6" w:rsidP="0006271D">
      <w:pPr>
        <w:pStyle w:val="KeinLeerraum"/>
        <w:rPr>
          <w:sz w:val="28"/>
          <w:szCs w:val="28"/>
        </w:rPr>
      </w:pPr>
    </w:p>
    <w:p w14:paraId="24462CBB" w14:textId="24856891" w:rsidR="008576F6" w:rsidRPr="00E25EAB" w:rsidRDefault="008576F6" w:rsidP="0006271D">
      <w:pPr>
        <w:pStyle w:val="KeinLeerraum"/>
        <w:rPr>
          <w:b/>
          <w:sz w:val="28"/>
          <w:szCs w:val="28"/>
        </w:rPr>
      </w:pPr>
      <w:r w:rsidRPr="00E25EAB">
        <w:rPr>
          <w:b/>
          <w:sz w:val="28"/>
          <w:szCs w:val="28"/>
        </w:rPr>
        <w:t>Vortrag zu dem Thema „Muss die Kirche eine undemokratische Einrichtung bleiben?“</w:t>
      </w:r>
    </w:p>
    <w:p w14:paraId="589423A1" w14:textId="77777777" w:rsidR="008576F6" w:rsidRDefault="008576F6" w:rsidP="0006271D">
      <w:pPr>
        <w:pStyle w:val="KeinLeerraum"/>
        <w:rPr>
          <w:sz w:val="28"/>
          <w:szCs w:val="28"/>
        </w:rPr>
      </w:pPr>
    </w:p>
    <w:p w14:paraId="7B467B22" w14:textId="7D145E21" w:rsidR="008576F6" w:rsidRDefault="008576F6" w:rsidP="0006271D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Eine Synode ist kein Parlament, keine Meinungsumfrage (Papst Franziskus).</w:t>
      </w:r>
    </w:p>
    <w:p w14:paraId="4E9D39BD" w14:textId="07BEBF66" w:rsidR="008576F6" w:rsidRDefault="008576F6" w:rsidP="0006271D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Sind Demokratie und Theokratie vereinbar?</w:t>
      </w:r>
    </w:p>
    <w:p w14:paraId="5D273229" w14:textId="2F53ADF3" w:rsidR="008576F6" w:rsidRDefault="008576F6" w:rsidP="0006271D">
      <w:pPr>
        <w:pStyle w:val="KeinLeerraum"/>
        <w:rPr>
          <w:sz w:val="28"/>
          <w:szCs w:val="28"/>
        </w:rPr>
      </w:pPr>
      <w:proofErr w:type="spellStart"/>
      <w:r>
        <w:rPr>
          <w:sz w:val="28"/>
          <w:szCs w:val="28"/>
        </w:rPr>
        <w:t>Synodalität</w:t>
      </w:r>
      <w:proofErr w:type="spellEnd"/>
      <w:r>
        <w:rPr>
          <w:sz w:val="28"/>
          <w:szCs w:val="28"/>
        </w:rPr>
        <w:t xml:space="preserve"> ist ein Mittelweg.</w:t>
      </w:r>
      <w:r w:rsidR="00E25EAB">
        <w:rPr>
          <w:sz w:val="28"/>
          <w:szCs w:val="28"/>
        </w:rPr>
        <w:t xml:space="preserve"> </w:t>
      </w:r>
      <w:r>
        <w:rPr>
          <w:sz w:val="28"/>
          <w:szCs w:val="28"/>
        </w:rPr>
        <w:t>Demokratie als Lebensform</w:t>
      </w:r>
      <w:r w:rsidR="0032275D">
        <w:rPr>
          <w:sz w:val="28"/>
          <w:szCs w:val="28"/>
        </w:rPr>
        <w:t>.</w:t>
      </w:r>
    </w:p>
    <w:p w14:paraId="254AA3AA" w14:textId="590E410D" w:rsidR="008576F6" w:rsidRDefault="008576F6" w:rsidP="0006271D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Bis weit in das 19.Jahrhundert stand die </w:t>
      </w:r>
      <w:r w:rsidR="0032275D">
        <w:rPr>
          <w:sz w:val="28"/>
          <w:szCs w:val="28"/>
        </w:rPr>
        <w:t>k</w:t>
      </w:r>
      <w:r>
        <w:rPr>
          <w:sz w:val="28"/>
          <w:szCs w:val="28"/>
        </w:rPr>
        <w:t>atholische Kirche der Demokratie schroff ablehnend gegenüber</w:t>
      </w:r>
      <w:r w:rsidR="001E029A">
        <w:rPr>
          <w:sz w:val="28"/>
          <w:szCs w:val="28"/>
        </w:rPr>
        <w:t>.</w:t>
      </w:r>
    </w:p>
    <w:p w14:paraId="0222579B" w14:textId="20578B48" w:rsidR="008576F6" w:rsidRDefault="008576F6" w:rsidP="0006271D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Das 2.</w:t>
      </w:r>
      <w:r w:rsidR="00E25EAB">
        <w:rPr>
          <w:sz w:val="28"/>
          <w:szCs w:val="28"/>
        </w:rPr>
        <w:t xml:space="preserve"> </w:t>
      </w:r>
      <w:r>
        <w:rPr>
          <w:sz w:val="28"/>
          <w:szCs w:val="28"/>
        </w:rPr>
        <w:t>Vatikanum bekennt sich zu Menschenrechten, Religionsfreiheit.</w:t>
      </w:r>
    </w:p>
    <w:p w14:paraId="2436D7B6" w14:textId="5BBAA3D2" w:rsidR="008576F6" w:rsidRDefault="008576F6" w:rsidP="0006271D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Für die Kirche ist Demokratie eine der möglichen Staatsformen, </w:t>
      </w:r>
      <w:r w:rsidR="0032275D">
        <w:rPr>
          <w:sz w:val="28"/>
          <w:szCs w:val="28"/>
        </w:rPr>
        <w:t xml:space="preserve">sie </w:t>
      </w:r>
      <w:r>
        <w:rPr>
          <w:sz w:val="28"/>
          <w:szCs w:val="28"/>
        </w:rPr>
        <w:t>kann sich aber auch andere Staatsformen wie die Monarchie vorstellen.</w:t>
      </w:r>
    </w:p>
    <w:p w14:paraId="2959ADD8" w14:textId="78F26245" w:rsidR="008576F6" w:rsidRDefault="008576F6" w:rsidP="0006271D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Die Demokratie soll um der Menschen willen mit der Kirche zusammen-</w:t>
      </w:r>
    </w:p>
    <w:p w14:paraId="711ECAA2" w14:textId="2F4D1910" w:rsidR="008576F6" w:rsidRDefault="000548D9" w:rsidP="0006271D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a</w:t>
      </w:r>
      <w:r w:rsidR="008576F6">
        <w:rPr>
          <w:sz w:val="28"/>
          <w:szCs w:val="28"/>
        </w:rPr>
        <w:t>rbeiten</w:t>
      </w:r>
      <w:r>
        <w:rPr>
          <w:sz w:val="28"/>
          <w:szCs w:val="28"/>
        </w:rPr>
        <w:t>.</w:t>
      </w:r>
    </w:p>
    <w:p w14:paraId="648F4FCF" w14:textId="7908BC0E" w:rsidR="000548D9" w:rsidRDefault="000548D9" w:rsidP="0006271D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Die evangelische Kirche hat eine positive, wenngleich nicht unkritische Sicht </w:t>
      </w:r>
    </w:p>
    <w:p w14:paraId="411DFD1E" w14:textId="27DA118C" w:rsidR="000548D9" w:rsidRDefault="000548D9" w:rsidP="0006271D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auf die Demokratie als Staatsform.</w:t>
      </w:r>
      <w:r w:rsidR="00A34ED4">
        <w:rPr>
          <w:sz w:val="28"/>
          <w:szCs w:val="28"/>
        </w:rPr>
        <w:t xml:space="preserve"> </w:t>
      </w:r>
      <w:r>
        <w:rPr>
          <w:sz w:val="28"/>
          <w:szCs w:val="28"/>
        </w:rPr>
        <w:t>Die katholische Kirche identifiziert sich nicht mit der Demokratie.</w:t>
      </w:r>
      <w:r w:rsidR="00A34ED4">
        <w:rPr>
          <w:sz w:val="28"/>
          <w:szCs w:val="28"/>
        </w:rPr>
        <w:t xml:space="preserve"> S</w:t>
      </w:r>
      <w:r>
        <w:rPr>
          <w:sz w:val="28"/>
          <w:szCs w:val="28"/>
        </w:rPr>
        <w:t>ie akzeptiert auch andere Staatsformen, wenn die Freiheit der Kirche garantiert wird.</w:t>
      </w:r>
    </w:p>
    <w:p w14:paraId="67646044" w14:textId="727A6F89" w:rsidR="000548D9" w:rsidRDefault="000548D9" w:rsidP="0006271D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Die 1.Christen waren die Eliten der Gesellschaft.</w:t>
      </w:r>
      <w:r w:rsidR="00A34E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Nach </w:t>
      </w:r>
      <w:r w:rsidR="00E25EAB">
        <w:rPr>
          <w:sz w:val="28"/>
          <w:szCs w:val="28"/>
        </w:rPr>
        <w:t xml:space="preserve">der </w:t>
      </w:r>
      <w:r>
        <w:rPr>
          <w:sz w:val="28"/>
          <w:szCs w:val="28"/>
        </w:rPr>
        <w:t>Konstantinischen Wende übernimmt die Kirche vieles in Exekutive und Judikative aus dem Römischen Reich.</w:t>
      </w:r>
    </w:p>
    <w:p w14:paraId="4AEA665A" w14:textId="7610ADF8" w:rsidR="000548D9" w:rsidRDefault="000548D9" w:rsidP="0006271D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Auf den Konzilien ka</w:t>
      </w:r>
      <w:r w:rsidR="00A34ED4">
        <w:rPr>
          <w:sz w:val="28"/>
          <w:szCs w:val="28"/>
        </w:rPr>
        <w:t>m</w:t>
      </w:r>
      <w:r>
        <w:rPr>
          <w:sz w:val="28"/>
          <w:szCs w:val="28"/>
        </w:rPr>
        <w:t xml:space="preserve"> es von Anfang an zu Kampfabstimmungen mit Mehrheiten und Minderheiten.</w:t>
      </w:r>
    </w:p>
    <w:p w14:paraId="20301882" w14:textId="1C5479C6" w:rsidR="00781BE5" w:rsidRDefault="000548D9" w:rsidP="0006271D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Das 1.</w:t>
      </w:r>
      <w:r w:rsidR="00A34ED4">
        <w:rPr>
          <w:sz w:val="28"/>
          <w:szCs w:val="28"/>
        </w:rPr>
        <w:t xml:space="preserve"> </w:t>
      </w:r>
      <w:r>
        <w:rPr>
          <w:sz w:val="28"/>
          <w:szCs w:val="28"/>
        </w:rPr>
        <w:t>Vatikanum begründete eine absolutistische Wah</w:t>
      </w:r>
      <w:r w:rsidR="00781BE5">
        <w:rPr>
          <w:sz w:val="28"/>
          <w:szCs w:val="28"/>
        </w:rPr>
        <w:t>l</w:t>
      </w:r>
      <w:r>
        <w:rPr>
          <w:sz w:val="28"/>
          <w:szCs w:val="28"/>
        </w:rPr>
        <w:t>monarchie.</w:t>
      </w:r>
      <w:r w:rsidR="00A34ED4">
        <w:rPr>
          <w:sz w:val="28"/>
          <w:szCs w:val="28"/>
        </w:rPr>
        <w:t xml:space="preserve"> </w:t>
      </w:r>
      <w:r>
        <w:rPr>
          <w:sz w:val="28"/>
          <w:szCs w:val="28"/>
        </w:rPr>
        <w:t>Der Papst darf alles.</w:t>
      </w:r>
      <w:r w:rsidR="00781BE5">
        <w:rPr>
          <w:sz w:val="28"/>
          <w:szCs w:val="28"/>
        </w:rPr>
        <w:t xml:space="preserve"> </w:t>
      </w:r>
      <w:r>
        <w:rPr>
          <w:sz w:val="28"/>
          <w:szCs w:val="28"/>
        </w:rPr>
        <w:t>Er ist der Träger aller drei Gew</w:t>
      </w:r>
      <w:r w:rsidR="00781BE5">
        <w:rPr>
          <w:sz w:val="28"/>
          <w:szCs w:val="28"/>
        </w:rPr>
        <w:t>alten. Die Bischöfe sind ihm zum absoluten Gehorsam verpflichtet.</w:t>
      </w:r>
      <w:r w:rsidR="00A34ED4">
        <w:rPr>
          <w:sz w:val="28"/>
          <w:szCs w:val="28"/>
        </w:rPr>
        <w:t xml:space="preserve"> </w:t>
      </w:r>
      <w:r w:rsidR="00781BE5">
        <w:rPr>
          <w:sz w:val="28"/>
          <w:szCs w:val="28"/>
        </w:rPr>
        <w:t>Nur im Vermögensbereich gibt es eine Mitbestimmung der Laien.</w:t>
      </w:r>
    </w:p>
    <w:p w14:paraId="3545AA53" w14:textId="23780E23" w:rsidR="00781BE5" w:rsidRDefault="00781BE5" w:rsidP="0006271D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Bis in das 13.Jahrhundert hat das Volk die Bischöfe gewählt.</w:t>
      </w:r>
    </w:p>
    <w:p w14:paraId="087A0D57" w14:textId="77777777" w:rsidR="00781BE5" w:rsidRDefault="00781BE5" w:rsidP="0006271D">
      <w:pPr>
        <w:pStyle w:val="KeinLeerraum"/>
        <w:rPr>
          <w:sz w:val="28"/>
          <w:szCs w:val="28"/>
        </w:rPr>
      </w:pPr>
    </w:p>
    <w:p w14:paraId="394FB30C" w14:textId="26B4D16D" w:rsidR="00781BE5" w:rsidRDefault="00781BE5" w:rsidP="0006271D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lastRenderedPageBreak/>
        <w:t>Demokratie ist neben der Staatsform auch eine Haltung.</w:t>
      </w:r>
    </w:p>
    <w:p w14:paraId="4A1F9A6A" w14:textId="283CD4B2" w:rsidR="00781BE5" w:rsidRDefault="00781BE5" w:rsidP="0006271D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Demokratische Prinzipien in der Kirche:</w:t>
      </w:r>
      <w:r w:rsidR="00A34ED4">
        <w:rPr>
          <w:sz w:val="28"/>
          <w:szCs w:val="28"/>
        </w:rPr>
        <w:t xml:space="preserve"> </w:t>
      </w:r>
      <w:r>
        <w:rPr>
          <w:sz w:val="28"/>
          <w:szCs w:val="28"/>
        </w:rPr>
        <w:t>Gleichheits-, Mehrheits-, Kontroll- und Normenbindungsprinzip.</w:t>
      </w:r>
    </w:p>
    <w:p w14:paraId="3138E02C" w14:textId="40B86770" w:rsidR="00781BE5" w:rsidRDefault="00781BE5" w:rsidP="0006271D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Der Weg der Kirche der Zukunft ist ein synodaler (Papst Franziskus)</w:t>
      </w:r>
      <w:r w:rsidR="00A34ED4">
        <w:rPr>
          <w:sz w:val="28"/>
          <w:szCs w:val="28"/>
        </w:rPr>
        <w:t>.</w:t>
      </w:r>
    </w:p>
    <w:p w14:paraId="2D244F26" w14:textId="534A1058" w:rsidR="00781BE5" w:rsidRDefault="00781BE5" w:rsidP="0006271D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Die römische Lesart der </w:t>
      </w:r>
      <w:proofErr w:type="spellStart"/>
      <w:r>
        <w:rPr>
          <w:sz w:val="28"/>
          <w:szCs w:val="28"/>
        </w:rPr>
        <w:t>Synodalität</w:t>
      </w:r>
      <w:proofErr w:type="spellEnd"/>
      <w:r>
        <w:rPr>
          <w:sz w:val="28"/>
          <w:szCs w:val="28"/>
        </w:rPr>
        <w:t>:</w:t>
      </w:r>
      <w:r w:rsidR="00A34ED4">
        <w:rPr>
          <w:sz w:val="28"/>
          <w:szCs w:val="28"/>
        </w:rPr>
        <w:t xml:space="preserve"> D</w:t>
      </w:r>
      <w:r>
        <w:rPr>
          <w:sz w:val="28"/>
          <w:szCs w:val="28"/>
        </w:rPr>
        <w:t>ie Gläubigen könne</w:t>
      </w:r>
      <w:r w:rsidR="00A34ED4">
        <w:rPr>
          <w:sz w:val="28"/>
          <w:szCs w:val="28"/>
        </w:rPr>
        <w:t>n</w:t>
      </w:r>
      <w:r>
        <w:rPr>
          <w:sz w:val="28"/>
          <w:szCs w:val="28"/>
        </w:rPr>
        <w:t xml:space="preserve"> den Bischöfen guten Rat geben, aber die Bischöfe entscheiden allein.</w:t>
      </w:r>
      <w:r w:rsidR="00A34E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Am Ende entscheidet der Papst allein. </w:t>
      </w:r>
    </w:p>
    <w:p w14:paraId="0F23ECA2" w14:textId="7DF79879" w:rsidR="00713F6D" w:rsidRDefault="00781BE5" w:rsidP="0006271D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Was kann realistisch für eine </w:t>
      </w:r>
      <w:r w:rsidR="00713F6D">
        <w:rPr>
          <w:sz w:val="28"/>
          <w:szCs w:val="28"/>
        </w:rPr>
        <w:t>stärkere Demokratisierung der Kirche getan</w:t>
      </w:r>
    </w:p>
    <w:p w14:paraId="06BD0375" w14:textId="78483FCF" w:rsidR="00713F6D" w:rsidRDefault="00713F6D" w:rsidP="0006271D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werden?</w:t>
      </w:r>
      <w:r w:rsidR="00A34ED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Synodalität</w:t>
      </w:r>
      <w:proofErr w:type="spellEnd"/>
      <w:r>
        <w:rPr>
          <w:sz w:val="28"/>
          <w:szCs w:val="28"/>
        </w:rPr>
        <w:t xml:space="preserve"> mit Selbstbindung des Papstes und </w:t>
      </w:r>
      <w:r w:rsidR="00A34ED4">
        <w:rPr>
          <w:sz w:val="28"/>
          <w:szCs w:val="28"/>
        </w:rPr>
        <w:t xml:space="preserve">der </w:t>
      </w:r>
      <w:r>
        <w:rPr>
          <w:sz w:val="28"/>
          <w:szCs w:val="28"/>
        </w:rPr>
        <w:t>Bischöfe.</w:t>
      </w:r>
    </w:p>
    <w:p w14:paraId="66A77904" w14:textId="3947966A" w:rsidR="00713F6D" w:rsidRDefault="00713F6D" w:rsidP="0006271D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Minderheitsvoten</w:t>
      </w:r>
    </w:p>
    <w:p w14:paraId="71A80511" w14:textId="21D51436" w:rsidR="00713F6D" w:rsidRDefault="00713F6D" w:rsidP="0006271D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Alle Ämter müssen durch Wahlen ermittelt werden.</w:t>
      </w:r>
    </w:p>
    <w:p w14:paraId="553DECF7" w14:textId="262B047D" w:rsidR="00713F6D" w:rsidRDefault="00713F6D" w:rsidP="0006271D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Frauen und Männer</w:t>
      </w:r>
      <w:r w:rsidR="00A34ED4">
        <w:rPr>
          <w:sz w:val="28"/>
          <w:szCs w:val="28"/>
        </w:rPr>
        <w:t>n</w:t>
      </w:r>
      <w:r>
        <w:rPr>
          <w:sz w:val="28"/>
          <w:szCs w:val="28"/>
        </w:rPr>
        <w:t xml:space="preserve"> muss der Zugang zu allen geistlichen Ämtern möglich sein.</w:t>
      </w:r>
    </w:p>
    <w:p w14:paraId="00E16C47" w14:textId="561D415C" w:rsidR="00713F6D" w:rsidRDefault="00713F6D" w:rsidP="0006271D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Wir brauchen ein neues Konzil.</w:t>
      </w:r>
    </w:p>
    <w:p w14:paraId="1DAE9338" w14:textId="77777777" w:rsidR="00713F6D" w:rsidRDefault="00713F6D" w:rsidP="0006271D">
      <w:pPr>
        <w:pStyle w:val="KeinLeerraum"/>
        <w:rPr>
          <w:sz w:val="28"/>
          <w:szCs w:val="28"/>
        </w:rPr>
      </w:pPr>
    </w:p>
    <w:p w14:paraId="74C622B2" w14:textId="14BC279B" w:rsidR="00713F6D" w:rsidRPr="00A34ED4" w:rsidRDefault="00713F6D" w:rsidP="0006271D">
      <w:pPr>
        <w:pStyle w:val="KeinLeerraum"/>
        <w:rPr>
          <w:b/>
          <w:sz w:val="32"/>
          <w:szCs w:val="32"/>
        </w:rPr>
      </w:pPr>
      <w:r w:rsidRPr="00A34ED4">
        <w:rPr>
          <w:b/>
          <w:sz w:val="32"/>
          <w:szCs w:val="32"/>
        </w:rPr>
        <w:t>Diskussion</w:t>
      </w:r>
      <w:r w:rsidR="001E029A" w:rsidRPr="00A34ED4">
        <w:rPr>
          <w:b/>
          <w:sz w:val="32"/>
          <w:szCs w:val="32"/>
        </w:rPr>
        <w:t>:</w:t>
      </w:r>
    </w:p>
    <w:p w14:paraId="66FECD4A" w14:textId="5B57F791" w:rsidR="00713F6D" w:rsidRDefault="00713F6D" w:rsidP="0006271D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Demokratie ist eine beständige Aufgabe.  Man muss sich dafür engagieren.</w:t>
      </w:r>
    </w:p>
    <w:p w14:paraId="1F8492E3" w14:textId="77777777" w:rsidR="00713F6D" w:rsidRDefault="00713F6D" w:rsidP="0006271D">
      <w:pPr>
        <w:pStyle w:val="KeinLeerraum"/>
        <w:rPr>
          <w:sz w:val="28"/>
          <w:szCs w:val="28"/>
        </w:rPr>
      </w:pPr>
    </w:p>
    <w:p w14:paraId="03FB7D21" w14:textId="4AA610DD" w:rsidR="00713F6D" w:rsidRDefault="00713F6D" w:rsidP="0006271D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Kennen die Bischöfe die dargestellten Zusammenhänge?</w:t>
      </w:r>
      <w:r w:rsidR="00A34ED4">
        <w:rPr>
          <w:sz w:val="28"/>
          <w:szCs w:val="28"/>
        </w:rPr>
        <w:t xml:space="preserve"> </w:t>
      </w:r>
      <w:r>
        <w:rPr>
          <w:sz w:val="28"/>
          <w:szCs w:val="28"/>
        </w:rPr>
        <w:t>Viele Bischöfe kam</w:t>
      </w:r>
      <w:r w:rsidR="00A34ED4">
        <w:rPr>
          <w:sz w:val="28"/>
          <w:szCs w:val="28"/>
        </w:rPr>
        <w:t>en</w:t>
      </w:r>
      <w:r>
        <w:rPr>
          <w:sz w:val="28"/>
          <w:szCs w:val="28"/>
        </w:rPr>
        <w:t xml:space="preserve"> nach Rom mit großen theologischen Defiziten.</w:t>
      </w:r>
    </w:p>
    <w:p w14:paraId="008F4AE0" w14:textId="77777777" w:rsidR="00713F6D" w:rsidRDefault="00713F6D" w:rsidP="0006271D">
      <w:pPr>
        <w:pStyle w:val="KeinLeerraum"/>
        <w:rPr>
          <w:sz w:val="28"/>
          <w:szCs w:val="28"/>
        </w:rPr>
      </w:pPr>
    </w:p>
    <w:p w14:paraId="714BC5D9" w14:textId="2D1F0DAA" w:rsidR="00713F6D" w:rsidRDefault="00713F6D" w:rsidP="0006271D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Das Amt verdirbt.</w:t>
      </w:r>
      <w:r w:rsidR="00A34ED4">
        <w:rPr>
          <w:sz w:val="28"/>
          <w:szCs w:val="28"/>
        </w:rPr>
        <w:t xml:space="preserve"> </w:t>
      </w:r>
      <w:r>
        <w:rPr>
          <w:sz w:val="28"/>
          <w:szCs w:val="28"/>
        </w:rPr>
        <w:t>Wir haben die geistlichen Ämter überfrachtet.</w:t>
      </w:r>
      <w:r w:rsidR="00A34ED4">
        <w:rPr>
          <w:sz w:val="28"/>
          <w:szCs w:val="28"/>
        </w:rPr>
        <w:t xml:space="preserve"> </w:t>
      </w:r>
      <w:r>
        <w:rPr>
          <w:sz w:val="28"/>
          <w:szCs w:val="28"/>
        </w:rPr>
        <w:t>Es sollte auch in der Kirche Ämter auf Zeit geben (Ratzinger, Küng).</w:t>
      </w:r>
    </w:p>
    <w:p w14:paraId="7A299AB6" w14:textId="77777777" w:rsidR="00713F6D" w:rsidRDefault="00713F6D" w:rsidP="0006271D">
      <w:pPr>
        <w:pStyle w:val="KeinLeerraum"/>
        <w:rPr>
          <w:sz w:val="28"/>
          <w:szCs w:val="28"/>
        </w:rPr>
      </w:pPr>
    </w:p>
    <w:p w14:paraId="78D106AC" w14:textId="6B561BB6" w:rsidR="00713F6D" w:rsidRDefault="00713F6D" w:rsidP="0006271D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Was müsste passieren, dass es weitergeht?</w:t>
      </w:r>
      <w:r w:rsidR="00A34ED4">
        <w:rPr>
          <w:sz w:val="28"/>
          <w:szCs w:val="28"/>
        </w:rPr>
        <w:t xml:space="preserve"> </w:t>
      </w:r>
      <w:r>
        <w:rPr>
          <w:sz w:val="28"/>
          <w:szCs w:val="28"/>
        </w:rPr>
        <w:t>Wir müssen zu einer Kirche der unterschiedlichen Geschwindigkeiten kommen,</w:t>
      </w:r>
      <w:r w:rsidR="00A34ED4">
        <w:rPr>
          <w:sz w:val="28"/>
          <w:szCs w:val="28"/>
        </w:rPr>
        <w:t xml:space="preserve"> </w:t>
      </w:r>
      <w:r>
        <w:rPr>
          <w:sz w:val="28"/>
          <w:szCs w:val="28"/>
        </w:rPr>
        <w:t>einer Kirche mit größerer kultureller Sensibilität.</w:t>
      </w:r>
    </w:p>
    <w:p w14:paraId="6191713B" w14:textId="07FFD36B" w:rsidR="00713F6D" w:rsidRDefault="00713F6D" w:rsidP="0006271D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Die deutsche Kirche wird eine Minderheitenkirche.</w:t>
      </w:r>
    </w:p>
    <w:p w14:paraId="6067C698" w14:textId="77777777" w:rsidR="0032275D" w:rsidRDefault="0032275D" w:rsidP="0006271D">
      <w:pPr>
        <w:pStyle w:val="KeinLeerraum"/>
        <w:rPr>
          <w:sz w:val="28"/>
          <w:szCs w:val="28"/>
        </w:rPr>
      </w:pPr>
    </w:p>
    <w:p w14:paraId="0417860B" w14:textId="6DCBBD70" w:rsidR="0032275D" w:rsidRDefault="0032275D" w:rsidP="0006271D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Das Kirchenrecht muss überarbeitet werden.</w:t>
      </w:r>
      <w:r w:rsidR="00A34ED4">
        <w:rPr>
          <w:sz w:val="28"/>
          <w:szCs w:val="28"/>
        </w:rPr>
        <w:t xml:space="preserve"> </w:t>
      </w:r>
      <w:r>
        <w:rPr>
          <w:sz w:val="28"/>
          <w:szCs w:val="28"/>
        </w:rPr>
        <w:t>Der Papst könnte die Unfehlbarkeit im Einklang mit den Bischöfen und dem ganzen Volk Gottes zurücknehmen.</w:t>
      </w:r>
    </w:p>
    <w:p w14:paraId="31BAA324" w14:textId="77777777" w:rsidR="0032275D" w:rsidRDefault="0032275D" w:rsidP="0006271D">
      <w:pPr>
        <w:pStyle w:val="KeinLeerraum"/>
        <w:rPr>
          <w:sz w:val="28"/>
          <w:szCs w:val="28"/>
        </w:rPr>
      </w:pPr>
    </w:p>
    <w:p w14:paraId="17D47655" w14:textId="78AF3972" w:rsidR="0032275D" w:rsidRDefault="0032275D" w:rsidP="0006271D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Zum Abschluss wurde eine von Michaela Ferner vorbereitete und geleitete </w:t>
      </w:r>
    </w:p>
    <w:p w14:paraId="3D6EBE9D" w14:textId="0F7F5090" w:rsidR="0032275D" w:rsidRDefault="0032275D" w:rsidP="0006271D">
      <w:pPr>
        <w:pStyle w:val="KeinLeerraum"/>
        <w:rPr>
          <w:sz w:val="28"/>
          <w:szCs w:val="28"/>
        </w:rPr>
      </w:pPr>
      <w:proofErr w:type="spellStart"/>
      <w:r>
        <w:rPr>
          <w:sz w:val="28"/>
          <w:szCs w:val="28"/>
        </w:rPr>
        <w:t>Agapefeier</w:t>
      </w:r>
      <w:proofErr w:type="spellEnd"/>
      <w:r>
        <w:rPr>
          <w:sz w:val="28"/>
          <w:szCs w:val="28"/>
        </w:rPr>
        <w:t xml:space="preserve"> zu dem Thema „Hoffnung“ gefeiert.</w:t>
      </w:r>
    </w:p>
    <w:p w14:paraId="6FE9E487" w14:textId="77777777" w:rsidR="0032275D" w:rsidRDefault="0032275D" w:rsidP="0006271D">
      <w:pPr>
        <w:pStyle w:val="KeinLeerraum"/>
        <w:rPr>
          <w:sz w:val="28"/>
          <w:szCs w:val="28"/>
        </w:rPr>
      </w:pPr>
    </w:p>
    <w:p w14:paraId="0C58BBD8" w14:textId="46D6B299" w:rsidR="0032275D" w:rsidRDefault="0032275D" w:rsidP="0006271D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Frankenthal, den 27.</w:t>
      </w:r>
      <w:r w:rsidR="004C1228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November 2023</w:t>
      </w:r>
    </w:p>
    <w:p w14:paraId="46D09F72" w14:textId="66E4CC50" w:rsidR="0032275D" w:rsidRDefault="0032275D" w:rsidP="0006271D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Hans-Josef Weiß</w:t>
      </w:r>
    </w:p>
    <w:p w14:paraId="684F647A" w14:textId="77777777" w:rsidR="0032275D" w:rsidRDefault="0032275D" w:rsidP="0006271D">
      <w:pPr>
        <w:pStyle w:val="KeinLeerraum"/>
        <w:rPr>
          <w:sz w:val="28"/>
          <w:szCs w:val="28"/>
        </w:rPr>
      </w:pPr>
    </w:p>
    <w:p w14:paraId="11408814" w14:textId="77777777" w:rsidR="0032275D" w:rsidRDefault="0032275D" w:rsidP="0006271D">
      <w:pPr>
        <w:pStyle w:val="KeinLeerraum"/>
        <w:rPr>
          <w:sz w:val="28"/>
          <w:szCs w:val="28"/>
        </w:rPr>
      </w:pPr>
    </w:p>
    <w:p w14:paraId="667EA46C" w14:textId="77777777" w:rsidR="00781BE5" w:rsidRDefault="00781BE5" w:rsidP="0006271D">
      <w:pPr>
        <w:pStyle w:val="KeinLeerraum"/>
        <w:rPr>
          <w:sz w:val="28"/>
          <w:szCs w:val="28"/>
        </w:rPr>
      </w:pPr>
    </w:p>
    <w:p w14:paraId="650FE3F1" w14:textId="77777777" w:rsidR="00781BE5" w:rsidRDefault="00781BE5" w:rsidP="0006271D">
      <w:pPr>
        <w:pStyle w:val="KeinLeerraum"/>
        <w:rPr>
          <w:sz w:val="28"/>
          <w:szCs w:val="28"/>
        </w:rPr>
      </w:pPr>
    </w:p>
    <w:sectPr w:rsidR="00781BE5" w:rsidSect="00713F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71D"/>
    <w:rsid w:val="000548D9"/>
    <w:rsid w:val="0006271D"/>
    <w:rsid w:val="001E029A"/>
    <w:rsid w:val="0032275D"/>
    <w:rsid w:val="00371BA7"/>
    <w:rsid w:val="004C1228"/>
    <w:rsid w:val="00713F6D"/>
    <w:rsid w:val="00773F67"/>
    <w:rsid w:val="00781BE5"/>
    <w:rsid w:val="008576F6"/>
    <w:rsid w:val="00A34ED4"/>
    <w:rsid w:val="00E2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9AB86"/>
  <w15:chartTrackingRefBased/>
  <w15:docId w15:val="{AF90CC4D-26CE-4181-97F6-2AF430591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627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Weiß</dc:creator>
  <cp:keywords/>
  <dc:description/>
  <cp:lastModifiedBy>Admin</cp:lastModifiedBy>
  <cp:revision>3</cp:revision>
  <dcterms:created xsi:type="dcterms:W3CDTF">2023-12-02T17:28:00Z</dcterms:created>
  <dcterms:modified xsi:type="dcterms:W3CDTF">2023-12-02T17:29:00Z</dcterms:modified>
</cp:coreProperties>
</file>